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662" w:rsidRDefault="00FC6662" w:rsidP="00FC6662">
      <w:pPr>
        <w:spacing w:after="100" w:afterAutospacing="1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color w:val="303133"/>
          <w:spacing w:val="23"/>
          <w:sz w:val="36"/>
          <w:szCs w:val="36"/>
          <w:lang w:eastAsia="ru-RU"/>
        </w:rPr>
      </w:pPr>
      <w:r w:rsidRPr="00FC6662">
        <w:rPr>
          <w:rFonts w:ascii="Times New Roman" w:eastAsia="Times New Roman" w:hAnsi="Times New Roman" w:cs="Times New Roman"/>
          <w:b/>
          <w:bCs/>
          <w:caps/>
          <w:color w:val="303133"/>
          <w:spacing w:val="23"/>
          <w:sz w:val="36"/>
          <w:szCs w:val="36"/>
          <w:lang w:eastAsia="ru-RU"/>
        </w:rPr>
        <w:t>Выступление на педсовете</w:t>
      </w:r>
    </w:p>
    <w:p w:rsidR="00FC6662" w:rsidRPr="00FC6662" w:rsidRDefault="00FC6662" w:rsidP="00FC6662">
      <w:pPr>
        <w:spacing w:after="100" w:afterAutospacing="1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color w:val="303133"/>
          <w:spacing w:val="23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03133"/>
          <w:spacing w:val="23"/>
          <w:sz w:val="36"/>
          <w:szCs w:val="36"/>
          <w:lang w:eastAsia="ru-RU"/>
        </w:rPr>
        <w:t>заведующий Асукова М.А.</w:t>
      </w:r>
    </w:p>
    <w:p w:rsidR="00364825" w:rsidRPr="00FC6662" w:rsidRDefault="00364825" w:rsidP="00FC6662">
      <w:pPr>
        <w:spacing w:after="100" w:afterAutospacing="1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pacing w:val="23"/>
          <w:sz w:val="28"/>
          <w:szCs w:val="28"/>
          <w:lang w:eastAsia="ru-RU"/>
        </w:rPr>
      </w:pPr>
      <w:r w:rsidRPr="00FC6662">
        <w:rPr>
          <w:rFonts w:ascii="Times New Roman" w:eastAsia="Times New Roman" w:hAnsi="Times New Roman" w:cs="Times New Roman"/>
          <w:b/>
          <w:bCs/>
          <w:caps/>
          <w:spacing w:val="23"/>
          <w:sz w:val="28"/>
          <w:szCs w:val="28"/>
          <w:lang w:eastAsia="ru-RU"/>
        </w:rPr>
        <w:t xml:space="preserve">ПЕРЕХОД ДОУ НА ФОП </w:t>
      </w:r>
      <w:proofErr w:type="gramStart"/>
      <w:r w:rsidRPr="00FC6662">
        <w:rPr>
          <w:rFonts w:ascii="Times New Roman" w:eastAsia="Times New Roman" w:hAnsi="Times New Roman" w:cs="Times New Roman"/>
          <w:b/>
          <w:bCs/>
          <w:caps/>
          <w:spacing w:val="23"/>
          <w:sz w:val="28"/>
          <w:szCs w:val="28"/>
          <w:lang w:eastAsia="ru-RU"/>
        </w:rPr>
        <w:t>ДО</w:t>
      </w:r>
      <w:proofErr w:type="gramEnd"/>
    </w:p>
    <w:p w:rsidR="00364825" w:rsidRPr="001D6274" w:rsidRDefault="001A0225" w:rsidP="001D6274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ooltip="__0987g0872ge0817ge2087qgw98q7dgw2e" w:history="1">
        <w:r w:rsidRPr="001A02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__0987g0872ge0817ge2087qgw98q7dgw2e" href="https://bba0816e-594a-4120-b78a-386548177f64.selcdn.net/unsafe/fit-in/1024x1024/smart/https:/782329.selcdn.ru/leonardo/uploadsForSiteId/201124/content/d0368f10-baad-4e0c-bbfb-088c916d0cb3.jpeg" title="&quot;__0987g0872ge0817ge2087qgw98q7dgw2e&quot;" style="width:23.65pt;height:23.65pt" o:button="t"/>
          </w:pict>
        </w:r>
      </w:hyperlink>
    </w:p>
    <w:p w:rsidR="00364825" w:rsidRPr="001D6274" w:rsidRDefault="00364825" w:rsidP="001D6274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сентября 2023 года в соответствии с Приказом Министерства Просвещения Российской Федерации от 25 ноября 2022 г. № 1028 "Об Утверждении Федеральной образовательной программы дошкольного образования" дошкольные образовательные учреждения начнут работать по новой федеральной образовательной программе – ФОП ДО.</w:t>
      </w:r>
    </w:p>
    <w:p w:rsidR="00364825" w:rsidRPr="001D6274" w:rsidRDefault="00364825" w:rsidP="001D6274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программа вводит базовый уровень требований к объему, содержанию и результатам работы с детьми в детских садах и позволяет реализовать несколько основополагающих функций дошкольного уровня образования:</w:t>
      </w:r>
    </w:p>
    <w:p w:rsidR="00364825" w:rsidRPr="001D6274" w:rsidRDefault="00364825" w:rsidP="001D627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ind w:left="-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 воспитание ребенка дошкольного возраста как гражданина Российской Федерации, формирование основ его гражданской и культурной идентичности на соответствующем его возрасту содержании доступными средствами</w:t>
      </w:r>
    </w:p>
    <w:p w:rsidR="00364825" w:rsidRPr="001D6274" w:rsidRDefault="00364825" w:rsidP="001D627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ind w:left="-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единого ядра содержания дошкольного образования (далее – ДО), ориентированного на приобщение детей к традиционным духовно-нравственным и </w:t>
      </w:r>
      <w:proofErr w:type="spellStart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социокультурным</w:t>
      </w:r>
      <w:proofErr w:type="spellEnd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 российского народа, воспитание подрастающего поколения как знающего и уважающего историю и культуру своей семьи, большой и малой Родины;</w:t>
      </w:r>
      <w:proofErr w:type="gramEnd"/>
    </w:p>
    <w:p w:rsidR="00364825" w:rsidRPr="001D6274" w:rsidRDefault="00364825" w:rsidP="001D627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ind w:left="-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организацию, обеспечивающего ребенку и его родителям (законным представителям) равные, качественные условия ДО, вне зависимости от места проживания.</w:t>
      </w:r>
    </w:p>
    <w:p w:rsidR="00364825" w:rsidRPr="001D6274" w:rsidRDefault="001D6274" w:rsidP="001D6274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64825"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программа позволит объединить обучение и воспитание в единый процесс на основе традиций и современных практик дошкольного образования, подкрепленных внушительным объемом культурных ценностей.</w:t>
      </w:r>
    </w:p>
    <w:p w:rsidR="005B4EA5" w:rsidRDefault="00364825" w:rsidP="005B4EA5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 МБДОУ "Детский сад №</w:t>
      </w:r>
      <w:r w:rsid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 </w:t>
      </w: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педагогическом совете ознакомился с Федеральной образовательной программой дошкольного образования, Дорожной картой ФОП ДО и необходимостью приведения в соответствие с ФОП ДО своей основной образовательной программы, рабочих программ не позднее до 1 сентября 2023 года (п. 4 ст. 3 Федерального закона от 24.09.2022 № 371-ФЗ), Программы развития на 20</w:t>
      </w:r>
      <w:r w:rsid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  <w:proofErr w:type="gramEnd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методической поддержки </w:t>
      </w:r>
      <w:proofErr w:type="spellStart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педколлектива</w:t>
      </w:r>
      <w:proofErr w:type="spellEnd"/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 создана рабочая группа по разработке Дорожной карты ФОП ДО, Программы развития. В связи с этим </w:t>
      </w: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МБДОУ  "Детский сад №</w:t>
      </w:r>
      <w:r w:rsid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01.09.2023 года переходит на непосредственное применение вышеуказанной Программы.</w:t>
      </w:r>
    </w:p>
    <w:p w:rsidR="005B4EA5" w:rsidRDefault="005B4EA5" w:rsidP="005B4EA5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825" w:rsidRPr="001D6274" w:rsidRDefault="00364825" w:rsidP="005B4EA5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для ознакомления:</w:t>
      </w:r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Федеральная образовательная программа дошкольного образования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Рекомендации по формирования инфраструктуры ДОО и комплектации учебно-методических материалов в целях реализации образовательных программ дошкольного образования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Дорожная карта по ознакомлению и введению федеральной образовательной программы дошкольного образования МБДОУ "Детский сад №</w:t>
        </w:r>
        <w:r w:rsidR="005B4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41</w:t>
        </w:r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</w:t>
        </w:r>
      </w:hyperlink>
      <w:r w:rsidR="00364825" w:rsidRPr="001D62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План-график разработки (внесений изменений) ООП ДО МБДОУ "Детский сад №</w:t>
        </w:r>
        <w:r w:rsidR="005B4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41</w:t>
        </w:r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 соответствии с федеральными государственными стандартами и Федеральной образовательной программы ДО и организации мероприятий, связанных с ее реализацией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Приказ №2 от 09.01.2023г. "Об утверждении </w:t>
        </w:r>
        <w:proofErr w:type="spell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мероприятий</w:t>
        </w:r>
        <w:proofErr w:type="gram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,п</w:t>
        </w:r>
        <w:proofErr w:type="gram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лана-графика</w:t>
        </w:r>
        <w:proofErr w:type="spell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 разработке ООП МБДОУ "Детский сад №</w:t>
        </w:r>
        <w:r w:rsidR="005B4E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41</w:t>
        </w:r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 в соответствии с ФГОС ДО и ФОП ДО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Общественное обсуждение проекта Федеральной образовательной программы дошкольного образования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Реформы образования – 2023 под знаком СВО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Презентация "Федеральная образовательная программа дошкольного образования: изучаем, обсуждаем, размышляем"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tgtFrame="_blank" w:history="1">
        <w:proofErr w:type="spell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Вебинар</w:t>
        </w:r>
        <w:proofErr w:type="spell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"Федеральная образовательная программа дошкольного образования: изучаем, обсуждаем, размышляем"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tgtFrame="_blank" w:history="1">
        <w:proofErr w:type="spell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Вебинар</w:t>
        </w:r>
        <w:proofErr w:type="spell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"Федеральная образовательная программа </w:t>
        </w:r>
        <w:proofErr w:type="gram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ДО</w:t>
        </w:r>
        <w:proofErr w:type="gram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как </w:t>
        </w:r>
        <w:proofErr w:type="gram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стратегический</w:t>
        </w:r>
        <w:proofErr w:type="gram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ориентир образовательной политики"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План-график перехода на ФОП </w:t>
        </w:r>
        <w:proofErr w:type="gram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</w:t>
        </w:r>
        <w:proofErr w:type="gramEnd"/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Презентация "Федеральная образовательная программа ДО как стратегический ориентир </w:t>
        </w:r>
        <w:proofErr w:type="gramStart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образовательной</w:t>
        </w:r>
        <w:proofErr w:type="gramEnd"/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политики-2023"</w:t>
        </w:r>
      </w:hyperlink>
    </w:p>
    <w:p w:rsidR="00364825" w:rsidRPr="001D6274" w:rsidRDefault="001A0225" w:rsidP="001D627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gtFrame="_blank" w:history="1">
        <w:r w:rsidR="00364825" w:rsidRPr="001D6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ФОП ДО</w:t>
        </w:r>
      </w:hyperlink>
    </w:p>
    <w:p w:rsidR="00364825" w:rsidRPr="001D6274" w:rsidRDefault="001A0225" w:rsidP="005B4EA5">
      <w:pPr>
        <w:pStyle w:val="a5"/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tgtFrame="_blank" w:history="1">
        <w:r w:rsidRPr="001A0225">
          <w:rPr>
            <w:rFonts w:eastAsia="Times New Roman"/>
            <w:lang w:eastAsia="ru-RU"/>
          </w:rPr>
          <w:pict>
            <v:shape id="_x0000_i1026" type="#_x0000_t75" alt="Яндекс.Метрика" href="https://metrika.yandex.ru/stat/?id=71811508&amp;from=informer" target="&quot;_blank&quot;" style="width:23.65pt;height:23.65pt" o:button="t"/>
          </w:pict>
        </w:r>
      </w:hyperlink>
    </w:p>
    <w:p w:rsidR="00824650" w:rsidRPr="001D6274" w:rsidRDefault="00824650" w:rsidP="001D6274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824650" w:rsidRPr="001D6274" w:rsidSect="00824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47DD"/>
    <w:multiLevelType w:val="multilevel"/>
    <w:tmpl w:val="3D3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72E1C"/>
    <w:multiLevelType w:val="hybridMultilevel"/>
    <w:tmpl w:val="657490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E5C33"/>
    <w:multiLevelType w:val="hybridMultilevel"/>
    <w:tmpl w:val="C4D6E4A0"/>
    <w:lvl w:ilvl="0" w:tplc="0419000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0BE1853"/>
    <w:multiLevelType w:val="hybridMultilevel"/>
    <w:tmpl w:val="AAA27D32"/>
    <w:lvl w:ilvl="0" w:tplc="04190009">
      <w:start w:val="1"/>
      <w:numFmt w:val="bullet"/>
      <w:lvlText w:val=""/>
      <w:lvlJc w:val="left"/>
      <w:pPr>
        <w:ind w:left="-20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6E207E48"/>
    <w:multiLevelType w:val="hybridMultilevel"/>
    <w:tmpl w:val="B9E2C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1B0055"/>
    <w:multiLevelType w:val="multilevel"/>
    <w:tmpl w:val="C048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64825"/>
    <w:rsid w:val="001A0225"/>
    <w:rsid w:val="001D6274"/>
    <w:rsid w:val="00364825"/>
    <w:rsid w:val="00546ECF"/>
    <w:rsid w:val="005B4EA5"/>
    <w:rsid w:val="00824650"/>
    <w:rsid w:val="00FC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50"/>
  </w:style>
  <w:style w:type="paragraph" w:styleId="3">
    <w:name w:val="heading 3"/>
    <w:basedOn w:val="a"/>
    <w:link w:val="30"/>
    <w:uiPriority w:val="9"/>
    <w:qFormat/>
    <w:rsid w:val="003648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6482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64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6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07624">
              <w:marLeft w:val="-338"/>
              <w:marRight w:val="-3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3884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3" w:color="EBEEF5"/>
                        <w:left w:val="single" w:sz="8" w:space="23" w:color="EBEEF5"/>
                        <w:bottom w:val="single" w:sz="8" w:space="23" w:color="EBEEF5"/>
                        <w:right w:val="single" w:sz="8" w:space="23" w:color="EBEEF5"/>
                      </w:divBdr>
                      <w:divsChild>
                        <w:div w:id="206277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081213">
                          <w:marLeft w:val="-338"/>
                          <w:marRight w:val="-33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34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24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88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012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85138">
                                              <w:marLeft w:val="-338"/>
                                              <w:marRight w:val="-3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281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05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376373">
                                      <w:marLeft w:val="-338"/>
                                      <w:marRight w:val="-33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138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453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BCBw5rmcWFifv5QVjPY9e15fx85a_2q/view?usp=sharing" TargetMode="External"/><Relationship Id="rId13" Type="http://schemas.openxmlformats.org/officeDocument/2006/relationships/hyperlink" Target="https://uchitel.club/events/federalnaya-obrazovatelnaya-programma-doskolnogo-obrazovaniya-izucaem-obsuzdaem-razmyslyaem/" TargetMode="External"/><Relationship Id="rId18" Type="http://schemas.openxmlformats.org/officeDocument/2006/relationships/hyperlink" Target="https://www.sad266.ru/images/raznoe/prezentatiya_fop_do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edu.gov.ru/document/f4f7837770384bfa1faa1827ec8d72d4/download/5432/" TargetMode="External"/><Relationship Id="rId12" Type="http://schemas.openxmlformats.org/officeDocument/2006/relationships/hyperlink" Target="https://youtu.be/c2ANgFFCcCc" TargetMode="External"/><Relationship Id="rId17" Type="http://schemas.openxmlformats.org/officeDocument/2006/relationships/hyperlink" Target="https://www.sad266.ru/images/raznoe/prezentatsiya_baladina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dciGDqJGEjO3C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2212280044" TargetMode="External"/><Relationship Id="rId11" Type="http://schemas.openxmlformats.org/officeDocument/2006/relationships/hyperlink" Target="https://www.youtube.com/watch?v=iTqI3QRFFo0&amp;t=0s" TargetMode="External"/><Relationship Id="rId5" Type="http://schemas.openxmlformats.org/officeDocument/2006/relationships/hyperlink" Target="https://bba0816e-594a-4120-b78a-386548177f64.selcdn.net/unsafe/fit-in/1024x1024/smart/https:/782329.selcdn.ru/leonardo/uploadsForSiteId/201124/content/d0368f10-baad-4e0c-bbfb-088c916d0cb3.jpeg" TargetMode="External"/><Relationship Id="rId15" Type="http://schemas.openxmlformats.org/officeDocument/2006/relationships/hyperlink" Target="https://www.youtube.com/live/fVUVpe1cq-E?feature=share" TargetMode="External"/><Relationship Id="rId10" Type="http://schemas.openxmlformats.org/officeDocument/2006/relationships/hyperlink" Target="https://drive.google.com/file/d/1IuRy63j-1eTrlmODzWBpTMgwETLbz-OO/view?usp=sharing" TargetMode="External"/><Relationship Id="rId19" Type="http://schemas.openxmlformats.org/officeDocument/2006/relationships/hyperlink" Target="https://metrika.yandex.ru/stat/?id=71811508&amp;from=inform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pJEgVNUB9QLO18Gtv478BVeQG4FNUhEX/view?usp=sharing" TargetMode="External"/><Relationship Id="rId14" Type="http://schemas.openxmlformats.org/officeDocument/2006/relationships/hyperlink" Target="https://www.youtube.com/live/dIOgLqYMjMI?feature=sha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4</cp:revision>
  <dcterms:created xsi:type="dcterms:W3CDTF">2023-02-17T12:49:00Z</dcterms:created>
  <dcterms:modified xsi:type="dcterms:W3CDTF">2023-05-22T07:17:00Z</dcterms:modified>
</cp:coreProperties>
</file>